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5493" w14:textId="76C6B9CF" w:rsidR="00565602" w:rsidRDefault="00FB4331" w:rsidP="00FB4331">
      <w:pPr>
        <w:jc w:val="center"/>
        <w:rPr>
          <w:b/>
          <w:bCs/>
        </w:rPr>
      </w:pPr>
      <w:r w:rsidRPr="00FB4331">
        <w:rPr>
          <w:b/>
          <w:bCs/>
        </w:rPr>
        <w:t>Cllr Reports to Council 10 January 2023</w:t>
      </w:r>
    </w:p>
    <w:p w14:paraId="40D340FF" w14:textId="77777777" w:rsidR="00E116ED" w:rsidRDefault="00E116ED" w:rsidP="00FB4331">
      <w:pPr>
        <w:jc w:val="center"/>
        <w:rPr>
          <w:b/>
          <w:bCs/>
        </w:rPr>
      </w:pPr>
    </w:p>
    <w:p w14:paraId="36C2BB63" w14:textId="3134FAB2" w:rsidR="00E116ED" w:rsidRDefault="00E116ED" w:rsidP="00A50856">
      <w:pPr>
        <w:pStyle w:val="PlainText"/>
        <w:rPr>
          <w:b/>
          <w:bCs/>
        </w:rPr>
      </w:pPr>
      <w:r>
        <w:rPr>
          <w:b/>
          <w:bCs/>
        </w:rPr>
        <w:t xml:space="preserve">D. </w:t>
      </w:r>
      <w:r w:rsidRPr="00E116ED">
        <w:rPr>
          <w:b/>
          <w:bCs/>
        </w:rPr>
        <w:t>Councillor Martin Lury</w:t>
      </w:r>
    </w:p>
    <w:p w14:paraId="3EFE3950" w14:textId="77777777" w:rsidR="009908D0" w:rsidRDefault="00E116ED" w:rsidP="00E116ED">
      <w:pPr>
        <w:pStyle w:val="PlainText"/>
      </w:pPr>
      <w:proofErr w:type="gramStart"/>
      <w:r>
        <w:t>Firstly</w:t>
      </w:r>
      <w:proofErr w:type="gramEnd"/>
      <w:r>
        <w:t xml:space="preserve"> Happy New Year, everyone</w:t>
      </w:r>
    </w:p>
    <w:p w14:paraId="6AB677E3" w14:textId="49683D23" w:rsidR="00E116ED" w:rsidRDefault="00E116ED" w:rsidP="00E116ED">
      <w:pPr>
        <w:pStyle w:val="PlainText"/>
      </w:pPr>
      <w:r>
        <w:t xml:space="preserve">! I have attended two briefings and a meeting of The Pagham and Aldwick Advisory Group. The first briefing was given by The Chief Executive outlining a </w:t>
      </w:r>
      <w:r>
        <w:t>four-million-pound</w:t>
      </w:r>
      <w:r>
        <w:t xml:space="preserve"> gap in finances resulting from a loss in Government funding despite proposing a three per cent rise in Council Tax next April. This deficit will be seven million pounds in 2025 and a five - year rolling programme is proposed with two million pounds being clawed back from reserves, one million in cost reduction and a further million in increasing income. A staff revie</w:t>
      </w:r>
      <w:r>
        <w:t>w</w:t>
      </w:r>
      <w:r>
        <w:t>, prioritisation and a freeze on recruitment are likely measures with an increase in parking spaces and beach huts to boost income. 2025 with the £3 million loss of Business Rates will be a crunch time for Arun.</w:t>
      </w:r>
    </w:p>
    <w:p w14:paraId="752242BC" w14:textId="66014077" w:rsidR="00E116ED" w:rsidRDefault="00E116ED" w:rsidP="00E116ED">
      <w:pPr>
        <w:pStyle w:val="PlainText"/>
      </w:pPr>
      <w:r>
        <w:t xml:space="preserve"> I also attended a briefing on The Housing Revenue Account Business Plan which I am sure Gill will expand upon as it is one of her committees. The Pagham and Aldwick Advisory Group was </w:t>
      </w:r>
      <w:proofErr w:type="gramStart"/>
      <w:r>
        <w:t>fairly uneventful</w:t>
      </w:r>
      <w:proofErr w:type="gramEnd"/>
      <w:r>
        <w:t xml:space="preserve">, but the adventure woodland being explored sounded promising along with a </w:t>
      </w:r>
      <w:proofErr w:type="spellStart"/>
      <w:r>
        <w:t>dunescape</w:t>
      </w:r>
      <w:proofErr w:type="spellEnd"/>
      <w:r>
        <w:t xml:space="preserve"> and routes for an Infinity Quest!</w:t>
      </w:r>
    </w:p>
    <w:p w14:paraId="574220DA" w14:textId="1EF33B5E" w:rsidR="00E116ED" w:rsidRDefault="00E116ED" w:rsidP="00E116ED">
      <w:pPr>
        <w:rPr>
          <w:b/>
          <w:bCs/>
        </w:rPr>
      </w:pPr>
    </w:p>
    <w:p w14:paraId="3E162659" w14:textId="5E73CC27" w:rsidR="00E116ED" w:rsidRPr="00A50856" w:rsidRDefault="00502FD9" w:rsidP="00A50856">
      <w:pPr>
        <w:pStyle w:val="NoSpacing"/>
        <w:rPr>
          <w:b/>
          <w:bCs/>
        </w:rPr>
      </w:pPr>
      <w:r>
        <w:t xml:space="preserve"> </w:t>
      </w:r>
      <w:r w:rsidR="00A50856" w:rsidRPr="00A50856">
        <w:rPr>
          <w:b/>
          <w:bCs/>
        </w:rPr>
        <w:t>C</w:t>
      </w:r>
      <w:r w:rsidRPr="00A50856">
        <w:rPr>
          <w:b/>
          <w:bCs/>
        </w:rPr>
        <w:t>llr R Dear</w:t>
      </w:r>
    </w:p>
    <w:p w14:paraId="1AE78940" w14:textId="77777777" w:rsidR="00502FD9" w:rsidRPr="00A50856" w:rsidRDefault="00502FD9" w:rsidP="00A50856">
      <w:pPr>
        <w:pStyle w:val="NoSpacing"/>
      </w:pPr>
      <w:r w:rsidRPr="00A50856">
        <w:rPr>
          <w:rStyle w:val="elementtoproof"/>
          <w:rFonts w:eastAsia="Times New Roman"/>
          <w:color w:val="000000"/>
          <w:shd w:val="clear" w:color="auto" w:fill="FFFFFF"/>
        </w:rPr>
        <w:t>Last week I attended the AIRS, virtual AGM.</w:t>
      </w:r>
    </w:p>
    <w:p w14:paraId="3E5FE8BB" w14:textId="00FA3C4A" w:rsidR="00502FD9" w:rsidRPr="00A50856" w:rsidRDefault="00502FD9" w:rsidP="00A50856">
      <w:pPr>
        <w:pStyle w:val="NoSpacing"/>
      </w:pPr>
      <w:r w:rsidRPr="00A50856">
        <w:rPr>
          <w:rStyle w:val="elementtoproof"/>
          <w:rFonts w:eastAsia="Times New Roman"/>
          <w:color w:val="000000"/>
          <w:shd w:val="clear" w:color="auto" w:fill="FFFFFF"/>
        </w:rPr>
        <w:t>Main points of interest.</w:t>
      </w:r>
    </w:p>
    <w:p w14:paraId="6BC0B0EF" w14:textId="77777777" w:rsidR="00502FD9" w:rsidRPr="00A50856" w:rsidRDefault="00502FD9" w:rsidP="00A50856">
      <w:pPr>
        <w:pStyle w:val="NoSpacing"/>
      </w:pPr>
      <w:r w:rsidRPr="00A50856">
        <w:rPr>
          <w:rStyle w:val="elementtoproof"/>
          <w:rFonts w:eastAsia="Times New Roman"/>
          <w:color w:val="000000"/>
          <w:shd w:val="clear" w:color="auto" w:fill="FFFFFF"/>
        </w:rPr>
        <w:t>A few changes to management personnel, due to constraints of the constitution.</w:t>
      </w:r>
    </w:p>
    <w:p w14:paraId="6330131C" w14:textId="62AE8689" w:rsidR="00502FD9" w:rsidRPr="00A50856" w:rsidRDefault="00502FD9" w:rsidP="00A50856">
      <w:pPr>
        <w:pStyle w:val="NoSpacing"/>
      </w:pPr>
      <w:r w:rsidRPr="00A50856">
        <w:rPr>
          <w:rStyle w:val="elementtoproof"/>
          <w:rFonts w:eastAsia="Times New Roman"/>
          <w:color w:val="000000"/>
          <w:shd w:val="clear" w:color="auto" w:fill="FFFFFF"/>
        </w:rPr>
        <w:t xml:space="preserve">Officers will shortly be moving into new offices. At this </w:t>
      </w:r>
      <w:proofErr w:type="gramStart"/>
      <w:r w:rsidRPr="00A50856">
        <w:rPr>
          <w:rStyle w:val="elementtoproof"/>
          <w:rFonts w:eastAsia="Times New Roman"/>
          <w:color w:val="000000"/>
          <w:shd w:val="clear" w:color="auto" w:fill="FFFFFF"/>
        </w:rPr>
        <w:t>time</w:t>
      </w:r>
      <w:proofErr w:type="gramEnd"/>
      <w:r w:rsidRPr="00A50856">
        <w:rPr>
          <w:rStyle w:val="elementtoproof"/>
          <w:rFonts w:eastAsia="Times New Roman"/>
          <w:color w:val="000000"/>
          <w:shd w:val="clear" w:color="auto" w:fill="FFFFFF"/>
        </w:rPr>
        <w:t xml:space="preserve"> they plan to rent space and work remote for some of the time.</w:t>
      </w:r>
    </w:p>
    <w:p w14:paraId="465A11F5" w14:textId="77777777" w:rsidR="00502FD9" w:rsidRPr="00A50856" w:rsidRDefault="00502FD9" w:rsidP="00A50856">
      <w:pPr>
        <w:pStyle w:val="NoSpacing"/>
      </w:pPr>
      <w:r w:rsidRPr="00A50856">
        <w:rPr>
          <w:rStyle w:val="elementtoproof"/>
          <w:rFonts w:eastAsia="Times New Roman"/>
          <w:color w:val="000000"/>
          <w:shd w:val="clear" w:color="auto" w:fill="FFFFFF"/>
        </w:rPr>
        <w:t>They are in the process of building housing to rent and change the status to become a registered provider. It was raised by members of concerns, "That the right to buy" may impact on the housing. Or did remain outside this scheme. It was going to be checked after the AGM.</w:t>
      </w:r>
    </w:p>
    <w:p w14:paraId="237A9AD3" w14:textId="77777777" w:rsidR="00502FD9" w:rsidRDefault="00502FD9" w:rsidP="00E116ED">
      <w:pPr>
        <w:rPr>
          <w:b/>
          <w:bCs/>
        </w:rPr>
      </w:pPr>
    </w:p>
    <w:p w14:paraId="42CD7F36" w14:textId="79DD7F5B" w:rsidR="00FB4331" w:rsidRPr="00A50856" w:rsidRDefault="00FB4331" w:rsidP="00FB4331">
      <w:pPr>
        <w:pStyle w:val="PlainText"/>
        <w:rPr>
          <w:b/>
          <w:bCs/>
        </w:rPr>
      </w:pPr>
      <w:r w:rsidRPr="00FB4331">
        <w:rPr>
          <w:b/>
          <w:bCs/>
        </w:rPr>
        <w:t xml:space="preserve">Cllr A </w:t>
      </w:r>
      <w:r w:rsidR="00502FD9">
        <w:rPr>
          <w:b/>
          <w:bCs/>
        </w:rPr>
        <w:t>V</w:t>
      </w:r>
      <w:r w:rsidRPr="00FB4331">
        <w:rPr>
          <w:b/>
          <w:bCs/>
        </w:rPr>
        <w:t xml:space="preserve">an </w:t>
      </w:r>
      <w:proofErr w:type="gramStart"/>
      <w:r w:rsidRPr="00FB4331">
        <w:rPr>
          <w:b/>
          <w:bCs/>
        </w:rPr>
        <w:t>Koolbergen:-</w:t>
      </w:r>
      <w:proofErr w:type="gramEnd"/>
    </w:p>
    <w:p w14:paraId="787EDF77" w14:textId="146AA0B3" w:rsidR="00FB4331" w:rsidRPr="00A50856" w:rsidRDefault="00FB4331" w:rsidP="00A50856">
      <w:pPr>
        <w:pStyle w:val="NoSpacing"/>
      </w:pPr>
      <w:r w:rsidRPr="00A50856">
        <w:t xml:space="preserve">Dec 22 - met with residents of </w:t>
      </w:r>
      <w:proofErr w:type="spellStart"/>
      <w:r w:rsidRPr="00A50856">
        <w:t>Babsham</w:t>
      </w:r>
      <w:proofErr w:type="spellEnd"/>
      <w:r w:rsidRPr="00A50856">
        <w:t xml:space="preserve"> lane to discuss possibilities of introducing a 20mph speed limit on the lane. </w:t>
      </w:r>
    </w:p>
    <w:p w14:paraId="364FDAD5" w14:textId="77777777" w:rsidR="00FB4331" w:rsidRPr="00A50856" w:rsidRDefault="00FB4331" w:rsidP="00A50856">
      <w:pPr>
        <w:pStyle w:val="NoSpacing"/>
      </w:pPr>
      <w:r w:rsidRPr="00A50856">
        <w:t>Jan 3rd 23 - attended planning committee meeting Jan 10th 23 - attended full council meeting</w:t>
      </w:r>
    </w:p>
    <w:p w14:paraId="69A63DB9" w14:textId="77777777" w:rsidR="00FB4331" w:rsidRPr="00FB4331" w:rsidRDefault="00FB4331" w:rsidP="00FB4331"/>
    <w:sectPr w:rsidR="00FB4331" w:rsidRPr="00FB4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31"/>
    <w:rsid w:val="00502FD9"/>
    <w:rsid w:val="00565602"/>
    <w:rsid w:val="009908D0"/>
    <w:rsid w:val="00A50856"/>
    <w:rsid w:val="00E116ED"/>
    <w:rsid w:val="00FB4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BCA4"/>
  <w15:chartTrackingRefBased/>
  <w15:docId w15:val="{27AD3F25-A62F-46DF-B556-89B35760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B433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B4331"/>
    <w:rPr>
      <w:rFonts w:ascii="Calibri" w:hAnsi="Calibri"/>
      <w:szCs w:val="21"/>
    </w:rPr>
  </w:style>
  <w:style w:type="character" w:customStyle="1" w:styleId="elementtoproof">
    <w:name w:val="elementtoproof"/>
    <w:basedOn w:val="DefaultParagraphFont"/>
    <w:rsid w:val="00502FD9"/>
  </w:style>
  <w:style w:type="paragraph" w:styleId="NoSpacing">
    <w:name w:val="No Spacing"/>
    <w:uiPriority w:val="1"/>
    <w:qFormat/>
    <w:rsid w:val="00A50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112">
      <w:bodyDiv w:val="1"/>
      <w:marLeft w:val="0"/>
      <w:marRight w:val="0"/>
      <w:marTop w:val="0"/>
      <w:marBottom w:val="0"/>
      <w:divBdr>
        <w:top w:val="none" w:sz="0" w:space="0" w:color="auto"/>
        <w:left w:val="none" w:sz="0" w:space="0" w:color="auto"/>
        <w:bottom w:val="none" w:sz="0" w:space="0" w:color="auto"/>
        <w:right w:val="none" w:sz="0" w:space="0" w:color="auto"/>
      </w:divBdr>
    </w:div>
    <w:div w:id="621032969">
      <w:bodyDiv w:val="1"/>
      <w:marLeft w:val="0"/>
      <w:marRight w:val="0"/>
      <w:marTop w:val="0"/>
      <w:marBottom w:val="0"/>
      <w:divBdr>
        <w:top w:val="none" w:sz="0" w:space="0" w:color="auto"/>
        <w:left w:val="none" w:sz="0" w:space="0" w:color="auto"/>
        <w:bottom w:val="none" w:sz="0" w:space="0" w:color="auto"/>
        <w:right w:val="none" w:sz="0" w:space="0" w:color="auto"/>
      </w:divBdr>
    </w:div>
    <w:div w:id="14234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5</cp:revision>
  <cp:lastPrinted>2023-01-10T18:08:00Z</cp:lastPrinted>
  <dcterms:created xsi:type="dcterms:W3CDTF">2023-01-10T12:20:00Z</dcterms:created>
  <dcterms:modified xsi:type="dcterms:W3CDTF">2023-01-10T18:24:00Z</dcterms:modified>
</cp:coreProperties>
</file>