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BA085" w14:textId="72887C12" w:rsidR="001879A2" w:rsidRPr="001879A2" w:rsidRDefault="001879A2" w:rsidP="001879A2">
      <w:pPr>
        <w:spacing w:after="0" w:line="240" w:lineRule="auto"/>
        <w:rPr>
          <w:rFonts w:ascii="Calibri" w:eastAsia="Calibri" w:hAnsi="Calibri" w:cs="Times New Roman"/>
          <w:b/>
          <w:bCs/>
          <w:szCs w:val="21"/>
        </w:rPr>
      </w:pPr>
      <w:r w:rsidRPr="001879A2">
        <w:rPr>
          <w:rFonts w:ascii="Calibri" w:eastAsia="Calibri" w:hAnsi="Calibri" w:cs="Times New Roman"/>
          <w:b/>
          <w:bCs/>
          <w:szCs w:val="21"/>
        </w:rPr>
        <w:t>District Councillor Reports</w:t>
      </w:r>
      <w:r>
        <w:rPr>
          <w:rFonts w:ascii="Calibri" w:eastAsia="Calibri" w:hAnsi="Calibri" w:cs="Times New Roman"/>
          <w:b/>
          <w:bCs/>
          <w:szCs w:val="21"/>
        </w:rPr>
        <w:t xml:space="preserve"> for July Council Meeting</w:t>
      </w:r>
    </w:p>
    <w:p w14:paraId="1868396D" w14:textId="77777777" w:rsidR="001879A2" w:rsidRDefault="001879A2" w:rsidP="001879A2">
      <w:pPr>
        <w:spacing w:after="0" w:line="240" w:lineRule="auto"/>
        <w:rPr>
          <w:rFonts w:ascii="Calibri" w:eastAsia="Calibri" w:hAnsi="Calibri" w:cs="Times New Roman"/>
          <w:szCs w:val="21"/>
        </w:rPr>
      </w:pPr>
    </w:p>
    <w:p w14:paraId="5722651B" w14:textId="0CBD0E21" w:rsidR="001879A2" w:rsidRDefault="00D36FBC" w:rsidP="001879A2">
      <w:pPr>
        <w:spacing w:after="0" w:line="240" w:lineRule="auto"/>
        <w:rPr>
          <w:rFonts w:ascii="Calibri" w:eastAsia="Calibri" w:hAnsi="Calibri" w:cs="Times New Roman"/>
          <w:szCs w:val="21"/>
        </w:rPr>
      </w:pPr>
      <w:r>
        <w:rPr>
          <w:rFonts w:ascii="Calibri" w:eastAsia="Calibri" w:hAnsi="Calibri" w:cs="Times New Roman"/>
          <w:szCs w:val="21"/>
        </w:rPr>
        <w:t xml:space="preserve">D. </w:t>
      </w:r>
      <w:r w:rsidR="001879A2" w:rsidRPr="001879A2">
        <w:rPr>
          <w:rFonts w:ascii="Calibri" w:eastAsia="Calibri" w:hAnsi="Calibri" w:cs="Times New Roman"/>
          <w:szCs w:val="21"/>
        </w:rPr>
        <w:t>Councillor Martin Lury</w:t>
      </w:r>
    </w:p>
    <w:p w14:paraId="1CCD84FC" w14:textId="77777777" w:rsidR="001879A2" w:rsidRPr="001879A2" w:rsidRDefault="001879A2" w:rsidP="001879A2">
      <w:pPr>
        <w:spacing w:after="0" w:line="240" w:lineRule="auto"/>
        <w:rPr>
          <w:rFonts w:ascii="Calibri" w:eastAsia="Calibri" w:hAnsi="Calibri" w:cs="Times New Roman"/>
          <w:szCs w:val="21"/>
        </w:rPr>
      </w:pPr>
    </w:p>
    <w:p w14:paraId="1C711FBE" w14:textId="1705A56B" w:rsidR="001879A2" w:rsidRDefault="001879A2" w:rsidP="001879A2">
      <w:pPr>
        <w:spacing w:after="0" w:line="240" w:lineRule="auto"/>
        <w:rPr>
          <w:rFonts w:ascii="Calibri" w:eastAsia="Calibri" w:hAnsi="Calibri" w:cs="Times New Roman"/>
          <w:szCs w:val="21"/>
        </w:rPr>
      </w:pPr>
      <w:r w:rsidRPr="001879A2">
        <w:rPr>
          <w:rFonts w:ascii="Calibri" w:eastAsia="Calibri" w:hAnsi="Calibri" w:cs="Times New Roman"/>
          <w:szCs w:val="21"/>
        </w:rPr>
        <w:t>I begin this month’s District report with the news that, in the light of a 33 per cent increase in people testing positive for Covid-19, the NHS is reintroducing mask wearing in all clinical services.</w:t>
      </w:r>
    </w:p>
    <w:p w14:paraId="378A8F80" w14:textId="77777777" w:rsidR="001879A2" w:rsidRPr="001879A2" w:rsidRDefault="001879A2" w:rsidP="001879A2">
      <w:pPr>
        <w:spacing w:after="0" w:line="240" w:lineRule="auto"/>
        <w:rPr>
          <w:rFonts w:ascii="Calibri" w:eastAsia="Calibri" w:hAnsi="Calibri" w:cs="Times New Roman"/>
          <w:szCs w:val="21"/>
        </w:rPr>
      </w:pPr>
    </w:p>
    <w:p w14:paraId="3ADB77AB" w14:textId="126718DC" w:rsidR="001879A2" w:rsidRDefault="001879A2" w:rsidP="001879A2">
      <w:pPr>
        <w:spacing w:after="0" w:line="240" w:lineRule="auto"/>
        <w:rPr>
          <w:rFonts w:ascii="Calibri" w:eastAsia="Calibri" w:hAnsi="Calibri" w:cs="Times New Roman"/>
          <w:szCs w:val="21"/>
        </w:rPr>
      </w:pPr>
      <w:r w:rsidRPr="001879A2">
        <w:rPr>
          <w:rFonts w:ascii="Calibri" w:eastAsia="Calibri" w:hAnsi="Calibri" w:cs="Times New Roman"/>
          <w:szCs w:val="21"/>
        </w:rPr>
        <w:t xml:space="preserve"> Keir, </w:t>
      </w:r>
      <w:proofErr w:type="gramStart"/>
      <w:r w:rsidRPr="001879A2">
        <w:rPr>
          <w:rFonts w:ascii="Calibri" w:eastAsia="Calibri" w:hAnsi="Calibri" w:cs="Times New Roman"/>
          <w:szCs w:val="21"/>
        </w:rPr>
        <w:t>Gill</w:t>
      </w:r>
      <w:proofErr w:type="gramEnd"/>
      <w:r w:rsidRPr="001879A2">
        <w:rPr>
          <w:rFonts w:ascii="Calibri" w:eastAsia="Calibri" w:hAnsi="Calibri" w:cs="Times New Roman"/>
          <w:szCs w:val="21"/>
        </w:rPr>
        <w:t xml:space="preserve"> and I attended an A259 Chichester to Bognor Regis corridor feasibility study Stakeholder event at </w:t>
      </w:r>
      <w:proofErr w:type="spellStart"/>
      <w:r w:rsidRPr="001879A2">
        <w:rPr>
          <w:rFonts w:ascii="Calibri" w:eastAsia="Calibri" w:hAnsi="Calibri" w:cs="Times New Roman"/>
          <w:szCs w:val="21"/>
        </w:rPr>
        <w:t>Bersted</w:t>
      </w:r>
      <w:proofErr w:type="spellEnd"/>
      <w:r w:rsidRPr="001879A2">
        <w:rPr>
          <w:rFonts w:ascii="Calibri" w:eastAsia="Calibri" w:hAnsi="Calibri" w:cs="Times New Roman"/>
          <w:szCs w:val="21"/>
        </w:rPr>
        <w:t xml:space="preserve"> Community Centre in a room replete with councillors. For information Keir and I are on the Steering Group and met at The Grange the previous week.</w:t>
      </w:r>
    </w:p>
    <w:p w14:paraId="42523472" w14:textId="77777777" w:rsidR="001879A2" w:rsidRPr="001879A2" w:rsidRDefault="001879A2" w:rsidP="001879A2">
      <w:pPr>
        <w:spacing w:after="0" w:line="240" w:lineRule="auto"/>
        <w:rPr>
          <w:rFonts w:ascii="Calibri" w:eastAsia="Calibri" w:hAnsi="Calibri" w:cs="Times New Roman"/>
          <w:szCs w:val="21"/>
        </w:rPr>
      </w:pPr>
    </w:p>
    <w:p w14:paraId="108AA514" w14:textId="22399B40" w:rsidR="001879A2" w:rsidRPr="001879A2" w:rsidRDefault="001879A2" w:rsidP="001879A2">
      <w:pPr>
        <w:spacing w:after="0" w:line="240" w:lineRule="auto"/>
        <w:rPr>
          <w:rFonts w:ascii="Calibri" w:eastAsia="Calibri" w:hAnsi="Calibri" w:cs="Times New Roman"/>
          <w:szCs w:val="21"/>
        </w:rPr>
      </w:pPr>
      <w:r w:rsidRPr="001879A2">
        <w:rPr>
          <w:rFonts w:ascii="Calibri" w:eastAsia="Calibri" w:hAnsi="Calibri" w:cs="Times New Roman"/>
          <w:szCs w:val="21"/>
        </w:rPr>
        <w:t xml:space="preserve">Full Council at Arun is tomorrow and at my latest Planning Briefing the land north of Water Lane, Angmering application loomed large with the issues arising from being almost adjacent to the South Downs’ National Park. </w:t>
      </w:r>
    </w:p>
    <w:p w14:paraId="31EBAE75" w14:textId="790CBB24" w:rsidR="001879A2" w:rsidRPr="001879A2" w:rsidRDefault="001879A2" w:rsidP="001879A2">
      <w:pPr>
        <w:spacing w:after="0" w:line="240" w:lineRule="auto"/>
        <w:rPr>
          <w:rFonts w:ascii="Calibri" w:eastAsia="Calibri" w:hAnsi="Calibri" w:cs="Times New Roman"/>
          <w:szCs w:val="21"/>
        </w:rPr>
      </w:pPr>
      <w:r w:rsidRPr="001879A2">
        <w:rPr>
          <w:rFonts w:ascii="Calibri" w:eastAsia="Calibri" w:hAnsi="Calibri" w:cs="Times New Roman"/>
          <w:szCs w:val="21"/>
        </w:rPr>
        <w:t xml:space="preserve">Thanks to all Councillors supporting The Hotham Park event - another action putting </w:t>
      </w:r>
      <w:proofErr w:type="spellStart"/>
      <w:r w:rsidRPr="001879A2">
        <w:rPr>
          <w:rFonts w:ascii="Calibri" w:eastAsia="Calibri" w:hAnsi="Calibri" w:cs="Times New Roman"/>
          <w:szCs w:val="21"/>
        </w:rPr>
        <w:t>Bersted</w:t>
      </w:r>
      <w:proofErr w:type="spellEnd"/>
      <w:r w:rsidRPr="001879A2">
        <w:rPr>
          <w:rFonts w:ascii="Calibri" w:eastAsia="Calibri" w:hAnsi="Calibri" w:cs="Times New Roman"/>
          <w:szCs w:val="21"/>
        </w:rPr>
        <w:t xml:space="preserve"> Parish Council to the fore!</w:t>
      </w:r>
    </w:p>
    <w:p w14:paraId="0DDAA049" w14:textId="4BD3CFC5" w:rsidR="00A76AF9" w:rsidRDefault="00A76AF9"/>
    <w:p w14:paraId="17D692DC" w14:textId="7D546A9E" w:rsidR="00D36FBC" w:rsidRDefault="00D36FBC">
      <w:r>
        <w:t>D. Councillor Gill Yeates</w:t>
      </w:r>
    </w:p>
    <w:p w14:paraId="2AA9C341" w14:textId="77777777" w:rsidR="00D36FBC" w:rsidRDefault="00D36FBC" w:rsidP="00D36FBC">
      <w:pPr>
        <w:rPr>
          <w:rFonts w:eastAsia="Times New Roman"/>
        </w:rPr>
      </w:pPr>
      <w:r>
        <w:rPr>
          <w:rFonts w:eastAsia="Times New Roman"/>
        </w:rPr>
        <w:t>13 Jun.  ADC net zero briefing on plans to work towards/achieve target in our housing stock.</w:t>
      </w:r>
    </w:p>
    <w:p w14:paraId="4DB44B76" w14:textId="77777777" w:rsidR="00D36FBC" w:rsidRDefault="00D36FBC" w:rsidP="00D36FBC">
      <w:pPr>
        <w:rPr>
          <w:rFonts w:eastAsia="Times New Roman"/>
        </w:rPr>
      </w:pPr>
      <w:r>
        <w:rPr>
          <w:rFonts w:eastAsia="Times New Roman"/>
        </w:rPr>
        <w:t>14 Jun.  Environment Agency briefing at ADC - this was largely based on coastal flooding issues. Apologies - I had to miss our last full council to attend.</w:t>
      </w:r>
    </w:p>
    <w:p w14:paraId="18BFC636" w14:textId="77777777" w:rsidR="00D36FBC" w:rsidRDefault="00D36FBC" w:rsidP="00D36FBC">
      <w:pPr>
        <w:rPr>
          <w:rFonts w:eastAsia="Times New Roman"/>
        </w:rPr>
      </w:pPr>
      <w:r>
        <w:rPr>
          <w:rFonts w:eastAsia="Times New Roman"/>
        </w:rPr>
        <w:t>16 Jun.  Attended Civic Centre on behalf of BPC to hear about the re-started JAG (Joint Action Group).  Sits under the Safer Arun Partnership and includes the Arun community team and the Neighbourhood Policing Team.  This will be an ongoing commitment which I am happy to do if no-one else wants to.  They do only want one person (Cllr or Clerk) from each Parish.  Probably something to add to the outside bodies list from next year.</w:t>
      </w:r>
    </w:p>
    <w:p w14:paraId="1023BF04" w14:textId="77777777" w:rsidR="00D36FBC" w:rsidRDefault="00D36FBC" w:rsidP="00D36FBC">
      <w:pPr>
        <w:rPr>
          <w:rFonts w:eastAsia="Times New Roman"/>
        </w:rPr>
      </w:pPr>
      <w:r>
        <w:rPr>
          <w:rFonts w:eastAsia="Times New Roman"/>
        </w:rPr>
        <w:t>18 Jun.  Really pleased to have been able to join for our tombola stand in Hotham Park.  Fun day - who would have thought that there would be such demand from all ages to win instant prizes.  Lovely to see how delighted they all were and chat to some lovely locals!</w:t>
      </w:r>
    </w:p>
    <w:p w14:paraId="4663B52C" w14:textId="77777777" w:rsidR="00D36FBC" w:rsidRDefault="00D36FBC" w:rsidP="00D36FBC">
      <w:pPr>
        <w:rPr>
          <w:rFonts w:eastAsia="Times New Roman"/>
        </w:rPr>
      </w:pPr>
      <w:r>
        <w:rPr>
          <w:rFonts w:eastAsia="Times New Roman"/>
        </w:rPr>
        <w:t xml:space="preserve">21 Jun.  Attended coffee morning at </w:t>
      </w:r>
      <w:proofErr w:type="spellStart"/>
      <w:r>
        <w:rPr>
          <w:rFonts w:eastAsia="Times New Roman"/>
        </w:rPr>
        <w:t>Bersted</w:t>
      </w:r>
      <w:proofErr w:type="spellEnd"/>
      <w:r>
        <w:rPr>
          <w:rFonts w:eastAsia="Times New Roman"/>
        </w:rPr>
        <w:t xml:space="preserve"> Green Court arranged by ADC housing officers.</w:t>
      </w:r>
    </w:p>
    <w:p w14:paraId="7A2A4614" w14:textId="77777777" w:rsidR="00D36FBC" w:rsidRDefault="00D36FBC" w:rsidP="00D36FBC">
      <w:pPr>
        <w:rPr>
          <w:rFonts w:eastAsia="Times New Roman"/>
        </w:rPr>
      </w:pPr>
      <w:r>
        <w:rPr>
          <w:rFonts w:eastAsia="Times New Roman"/>
        </w:rPr>
        <w:t>5 Jul.  </w:t>
      </w:r>
      <w:proofErr w:type="spellStart"/>
      <w:r>
        <w:rPr>
          <w:rFonts w:eastAsia="Times New Roman"/>
        </w:rPr>
        <w:t>Rejoined</w:t>
      </w:r>
      <w:proofErr w:type="spellEnd"/>
      <w:r>
        <w:rPr>
          <w:rFonts w:eastAsia="Times New Roman"/>
        </w:rPr>
        <w:t xml:space="preserve"> BPC Planning &amp; Env Committee. Such a pleasure to fully discuss issues without the Political undertones.  It’s been 3 years since I was part of this Committee and I have really missed it.</w:t>
      </w:r>
    </w:p>
    <w:p w14:paraId="42CF5916" w14:textId="77777777" w:rsidR="00D36FBC" w:rsidRDefault="00D36FBC" w:rsidP="00D36FBC">
      <w:pPr>
        <w:rPr>
          <w:rFonts w:eastAsia="Times New Roman"/>
        </w:rPr>
      </w:pPr>
      <w:r>
        <w:rPr>
          <w:rFonts w:eastAsia="Times New Roman"/>
        </w:rPr>
        <w:t xml:space="preserve">6 Jul.  Attended A259 stakeholder event at </w:t>
      </w:r>
      <w:proofErr w:type="spellStart"/>
      <w:r>
        <w:rPr>
          <w:rFonts w:eastAsia="Times New Roman"/>
        </w:rPr>
        <w:t>Bersted</w:t>
      </w:r>
      <w:proofErr w:type="spellEnd"/>
      <w:r>
        <w:rPr>
          <w:rFonts w:eastAsia="Times New Roman"/>
        </w:rPr>
        <w:t xml:space="preserve"> Park Community Centre to hear about plans to upgrade/improve the A259 (</w:t>
      </w:r>
      <w:proofErr w:type="gramStart"/>
      <w:r>
        <w:rPr>
          <w:rFonts w:eastAsia="Times New Roman"/>
        </w:rPr>
        <w:t>and also</w:t>
      </w:r>
      <w:proofErr w:type="gramEnd"/>
      <w:r>
        <w:rPr>
          <w:rFonts w:eastAsia="Times New Roman"/>
        </w:rPr>
        <w:t xml:space="preserve"> the </w:t>
      </w:r>
      <w:proofErr w:type="spellStart"/>
      <w:r>
        <w:rPr>
          <w:rFonts w:eastAsia="Times New Roman"/>
        </w:rPr>
        <w:t>Bersted</w:t>
      </w:r>
      <w:proofErr w:type="spellEnd"/>
      <w:r>
        <w:rPr>
          <w:rFonts w:eastAsia="Times New Roman"/>
        </w:rPr>
        <w:t xml:space="preserve"> part of A29), with particular emphasis on active travel and public transport.  The ethos being to remove as many </w:t>
      </w:r>
      <w:proofErr w:type="gramStart"/>
      <w:r>
        <w:rPr>
          <w:rFonts w:eastAsia="Times New Roman"/>
        </w:rPr>
        <w:t>barriers</w:t>
      </w:r>
      <w:proofErr w:type="gramEnd"/>
      <w:r>
        <w:rPr>
          <w:rFonts w:eastAsia="Times New Roman"/>
        </w:rPr>
        <w:t xml:space="preserve"> (real and perceived) to encourage more of us to use these methods.  Able to use a few of these points to follow up my earlier objection to the recycling site at Elbridge (a little bonus).</w:t>
      </w:r>
    </w:p>
    <w:p w14:paraId="27998985" w14:textId="77777777" w:rsidR="00D36FBC" w:rsidRDefault="00D36FBC" w:rsidP="00D36FBC">
      <w:pPr>
        <w:rPr>
          <w:rFonts w:eastAsia="Times New Roman"/>
        </w:rPr>
      </w:pPr>
      <w:r>
        <w:rPr>
          <w:rFonts w:eastAsia="Times New Roman"/>
        </w:rPr>
        <w:t>8 Jul.  Met with new District Commander at Chichester Police Station.</w:t>
      </w:r>
    </w:p>
    <w:p w14:paraId="483D75B4" w14:textId="77777777" w:rsidR="00D36FBC" w:rsidRDefault="00D36FBC" w:rsidP="00D36FBC">
      <w:pPr>
        <w:rPr>
          <w:rFonts w:eastAsia="Times New Roman"/>
        </w:rPr>
      </w:pPr>
      <w:r>
        <w:rPr>
          <w:rFonts w:eastAsia="Times New Roman"/>
        </w:rPr>
        <w:t xml:space="preserve">10 Jul.  Litter pick at Trees Estate.  “Mad dogs and Councillors go out in the midday sun”.  I shouldn’t have gone as had a cold and felt </w:t>
      </w:r>
      <w:proofErr w:type="gramStart"/>
      <w:r>
        <w:rPr>
          <w:rFonts w:eastAsia="Times New Roman"/>
        </w:rPr>
        <w:t>absolutely rotten</w:t>
      </w:r>
      <w:proofErr w:type="gramEnd"/>
      <w:r>
        <w:rPr>
          <w:rFonts w:eastAsia="Times New Roman"/>
        </w:rPr>
        <w:t>, especially as it was the hottest day of the year.  However, looking back on the areas I had done, did give me a little pep up as there was a noticeable improvement.  The guys had pulled some huge stuff out (well done Keir &amp; Jonathan), so the heap was impressive.</w:t>
      </w:r>
    </w:p>
    <w:sectPr w:rsidR="00D36FB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9A2"/>
    <w:rsid w:val="001879A2"/>
    <w:rsid w:val="00A76AF9"/>
    <w:rsid w:val="00D36F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21E68E"/>
  <w15:chartTrackingRefBased/>
  <w15:docId w15:val="{482B69E7-BDCB-4155-8B68-A5DCB93CA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88972">
      <w:bodyDiv w:val="1"/>
      <w:marLeft w:val="0"/>
      <w:marRight w:val="0"/>
      <w:marTop w:val="0"/>
      <w:marBottom w:val="0"/>
      <w:divBdr>
        <w:top w:val="none" w:sz="0" w:space="0" w:color="auto"/>
        <w:left w:val="none" w:sz="0" w:space="0" w:color="auto"/>
        <w:bottom w:val="none" w:sz="0" w:space="0" w:color="auto"/>
        <w:right w:val="none" w:sz="0" w:space="0" w:color="auto"/>
      </w:divBdr>
    </w:div>
    <w:div w:id="1634947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462</Words>
  <Characters>2640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Deputy Clerk</dc:creator>
  <cp:keywords/>
  <dc:description/>
  <cp:lastModifiedBy>Deputy Clerk</cp:lastModifiedBy>
  <cp:revision>2</cp:revision>
  <dcterms:created xsi:type="dcterms:W3CDTF">2022-07-12T10:15:00Z</dcterms:created>
  <dcterms:modified xsi:type="dcterms:W3CDTF">2022-07-12T17:02:00Z</dcterms:modified>
</cp:coreProperties>
</file>